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A512" w14:textId="32436CA3" w:rsidR="00AC4A5D" w:rsidRDefault="00AC4A5D" w:rsidP="003B7FFB">
      <w:pPr>
        <w:jc w:val="center"/>
        <w:rPr>
          <w:rFonts w:ascii="Arial" w:hAnsi="Arial" w:cs="Arial"/>
          <w:b/>
          <w:color w:val="1F4E79" w:themeColor="accent1" w:themeShade="80"/>
          <w:sz w:val="40"/>
          <w:szCs w:val="40"/>
        </w:rPr>
      </w:pPr>
      <w:r w:rsidRPr="00AB4D6C">
        <w:rPr>
          <w:rFonts w:ascii="Arial" w:hAnsi="Arial" w:cs="Arial"/>
          <w:b/>
          <w:color w:val="1F4E79" w:themeColor="accent1" w:themeShade="80"/>
          <w:sz w:val="40"/>
          <w:szCs w:val="40"/>
        </w:rPr>
        <w:t xml:space="preserve">St </w:t>
      </w:r>
      <w:r w:rsidR="00D06882" w:rsidRPr="00AB4D6C">
        <w:rPr>
          <w:rFonts w:ascii="Arial" w:hAnsi="Arial" w:cs="Arial"/>
          <w:b/>
          <w:color w:val="1F4E79" w:themeColor="accent1" w:themeShade="80"/>
          <w:sz w:val="40"/>
          <w:szCs w:val="40"/>
        </w:rPr>
        <w:t>Peter Lutheran Church Presents</w:t>
      </w:r>
    </w:p>
    <w:p w14:paraId="5FAB7FC1" w14:textId="51510773" w:rsidR="00DA7632" w:rsidRPr="00B438A9" w:rsidRDefault="00DA7632" w:rsidP="003B7FFB">
      <w:pPr>
        <w:jc w:val="center"/>
        <w:rPr>
          <w:rFonts w:ascii="Arial" w:hAnsi="Arial" w:cs="Arial"/>
          <w:b/>
          <w:color w:val="1F4E79" w:themeColor="accent1" w:themeShade="80"/>
        </w:rPr>
      </w:pPr>
    </w:p>
    <w:p w14:paraId="2C9795AE" w14:textId="7F52991D" w:rsidR="00DA7632" w:rsidRPr="00AB4D6C" w:rsidRDefault="00DA7632" w:rsidP="003B7FFB">
      <w:pPr>
        <w:jc w:val="center"/>
        <w:rPr>
          <w:rFonts w:ascii="Arial" w:hAnsi="Arial" w:cs="Arial"/>
          <w:b/>
          <w:color w:val="1F4E79" w:themeColor="accent1" w:themeShade="80"/>
          <w:sz w:val="40"/>
          <w:szCs w:val="40"/>
        </w:rPr>
      </w:pPr>
      <w:r>
        <w:rPr>
          <w:rFonts w:ascii="Arial" w:hAnsi="Arial" w:cs="Arial"/>
          <w:b/>
          <w:color w:val="1F4E79" w:themeColor="accent1" w:themeShade="80"/>
          <w:sz w:val="40"/>
          <w:szCs w:val="40"/>
        </w:rPr>
        <w:t>Mid-Winter Lecture and Vespers</w:t>
      </w:r>
    </w:p>
    <w:p w14:paraId="44547716" w14:textId="77777777" w:rsidR="00D06882" w:rsidRPr="00B438A9" w:rsidRDefault="00D06882" w:rsidP="003B7FFB">
      <w:pPr>
        <w:jc w:val="center"/>
        <w:rPr>
          <w:rFonts w:ascii="Arial" w:hAnsi="Arial" w:cs="Arial"/>
          <w:b/>
          <w:color w:val="1F4E79" w:themeColor="accent1" w:themeShade="80"/>
        </w:rPr>
      </w:pPr>
    </w:p>
    <w:p w14:paraId="77694EC5" w14:textId="5C56BA26" w:rsidR="00D06882" w:rsidRDefault="00D06882" w:rsidP="003B7FFB">
      <w:pPr>
        <w:jc w:val="center"/>
        <w:rPr>
          <w:rFonts w:ascii="Arial" w:hAnsi="Arial" w:cs="Arial"/>
          <w:b/>
          <w:color w:val="1F4E79" w:themeColor="accent1" w:themeShade="80"/>
          <w:sz w:val="44"/>
          <w:szCs w:val="44"/>
        </w:rPr>
      </w:pPr>
      <w:r w:rsidRPr="00AB4D6C">
        <w:rPr>
          <w:rFonts w:ascii="Arial" w:hAnsi="Arial" w:cs="Arial"/>
          <w:b/>
          <w:color w:val="1F4E79" w:themeColor="accent1" w:themeShade="80"/>
          <w:sz w:val="44"/>
          <w:szCs w:val="44"/>
        </w:rPr>
        <w:t>“</w:t>
      </w:r>
      <w:r w:rsidR="00AA39A6" w:rsidRPr="00AB4D6C">
        <w:rPr>
          <w:rFonts w:ascii="Arial" w:hAnsi="Arial" w:cs="Arial"/>
          <w:b/>
          <w:color w:val="1F4E79" w:themeColor="accent1" w:themeShade="80"/>
          <w:sz w:val="44"/>
          <w:szCs w:val="44"/>
        </w:rPr>
        <w:t>Martin Luther’s 2020 Vision</w:t>
      </w:r>
      <w:r w:rsidRPr="00AB4D6C">
        <w:rPr>
          <w:rFonts w:ascii="Arial" w:hAnsi="Arial" w:cs="Arial"/>
          <w:b/>
          <w:color w:val="1F4E79" w:themeColor="accent1" w:themeShade="80"/>
          <w:sz w:val="44"/>
          <w:szCs w:val="44"/>
        </w:rPr>
        <w:t>”</w:t>
      </w:r>
    </w:p>
    <w:p w14:paraId="06302152" w14:textId="7F7AEE46" w:rsidR="00B438A9" w:rsidRPr="00B438A9" w:rsidRDefault="00B438A9" w:rsidP="003B7FFB">
      <w:pPr>
        <w:jc w:val="center"/>
        <w:rPr>
          <w:rFonts w:ascii="Arial" w:hAnsi="Arial" w:cs="Arial"/>
          <w:b/>
          <w:color w:val="1F4E79" w:themeColor="accent1" w:themeShade="80"/>
        </w:rPr>
      </w:pPr>
    </w:p>
    <w:p w14:paraId="5FCA4EE9" w14:textId="50A05C5E" w:rsidR="00B438A9" w:rsidRPr="00B438A9" w:rsidRDefault="00B438A9" w:rsidP="00B438A9">
      <w:pPr>
        <w:jc w:val="center"/>
        <w:rPr>
          <w:rFonts w:ascii="Arial" w:hAnsi="Arial" w:cs="Arial"/>
          <w:b/>
          <w:color w:val="1F4E79" w:themeColor="accent1" w:themeShade="80"/>
          <w:sz w:val="44"/>
          <w:szCs w:val="44"/>
        </w:rPr>
      </w:pPr>
      <w:r w:rsidRPr="00B438A9">
        <w:rPr>
          <w:rFonts w:ascii="Arial" w:hAnsi="Arial" w:cs="Arial"/>
          <w:b/>
          <w:color w:val="1F4E79" w:themeColor="accent1" w:themeShade="80"/>
          <w:sz w:val="44"/>
          <w:szCs w:val="44"/>
        </w:rPr>
        <w:t>Sunday, February 9, 2020, 3:00</w:t>
      </w:r>
      <w:r>
        <w:rPr>
          <w:rFonts w:ascii="Arial" w:hAnsi="Arial" w:cs="Arial"/>
          <w:b/>
          <w:color w:val="1F4E79" w:themeColor="accent1" w:themeShade="80"/>
          <w:sz w:val="44"/>
          <w:szCs w:val="44"/>
        </w:rPr>
        <w:t xml:space="preserve"> </w:t>
      </w:r>
      <w:r w:rsidRPr="00B438A9">
        <w:rPr>
          <w:rFonts w:ascii="Arial" w:hAnsi="Arial" w:cs="Arial"/>
          <w:b/>
          <w:color w:val="1F4E79" w:themeColor="accent1" w:themeShade="80"/>
          <w:sz w:val="44"/>
          <w:szCs w:val="44"/>
        </w:rPr>
        <w:t>to 5:00 PM</w:t>
      </w:r>
    </w:p>
    <w:p w14:paraId="1DFFDC38" w14:textId="77777777" w:rsidR="00D06882" w:rsidRPr="00D06882" w:rsidRDefault="00D06882" w:rsidP="003B7FFB">
      <w:pPr>
        <w:jc w:val="center"/>
        <w:rPr>
          <w:rFonts w:ascii="Arial" w:hAnsi="Arial" w:cs="Arial"/>
          <w:sz w:val="32"/>
          <w:szCs w:val="32"/>
        </w:rPr>
      </w:pPr>
    </w:p>
    <w:p w14:paraId="7BB02589" w14:textId="77777777" w:rsidR="00D06882" w:rsidRDefault="00D06882" w:rsidP="003B7FFB">
      <w:pPr>
        <w:jc w:val="center"/>
        <w:rPr>
          <w:rFonts w:ascii="Arial" w:hAnsi="Arial" w:cs="Arial"/>
          <w:sz w:val="32"/>
          <w:szCs w:val="32"/>
        </w:rPr>
      </w:pPr>
      <w:r w:rsidRPr="00D06882">
        <w:rPr>
          <w:rFonts w:ascii="Arial" w:hAnsi="Arial" w:cs="Arial"/>
          <w:sz w:val="32"/>
          <w:szCs w:val="32"/>
        </w:rPr>
        <w:t xml:space="preserve">Speaker: </w:t>
      </w:r>
      <w:r w:rsidR="00AA39A6">
        <w:rPr>
          <w:rFonts w:ascii="Arial" w:hAnsi="Arial" w:cs="Arial"/>
          <w:sz w:val="32"/>
          <w:szCs w:val="32"/>
        </w:rPr>
        <w:t xml:space="preserve">Mr. Hank Bitten, Lutheran called Minister of Education (retired), Director educational websites for Martin Luther and the Reformation  </w:t>
      </w:r>
      <w:hyperlink r:id="rId7" w:history="1">
        <w:r w:rsidR="00AA39A6" w:rsidRPr="00861313">
          <w:rPr>
            <w:rStyle w:val="Hyperlink"/>
            <w:rFonts w:ascii="Arial" w:hAnsi="Arial" w:cs="Arial"/>
            <w:sz w:val="32"/>
            <w:szCs w:val="32"/>
          </w:rPr>
          <w:t>www.reverendluther.org</w:t>
        </w:r>
      </w:hyperlink>
    </w:p>
    <w:p w14:paraId="2F9CE6C4" w14:textId="77777777" w:rsidR="00AC4A5D" w:rsidRDefault="00AC4A5D" w:rsidP="003B7FFB">
      <w:pPr>
        <w:jc w:val="center"/>
        <w:rPr>
          <w:rFonts w:ascii="Arial" w:hAnsi="Arial" w:cs="Arial"/>
          <w:sz w:val="32"/>
          <w:szCs w:val="32"/>
        </w:rPr>
      </w:pPr>
    </w:p>
    <w:p w14:paraId="12D9A2E7" w14:textId="142D6FB3" w:rsidR="002C5E03" w:rsidRPr="002C5E03" w:rsidRDefault="003B7FFB" w:rsidP="002C5E03">
      <w:pPr>
        <w:rPr>
          <w:rFonts w:ascii="Times New Roman" w:eastAsia="SimSun" w:hAnsi="Times New Roman" w:cs="Times New Roman"/>
          <w:sz w:val="22"/>
          <w:szCs w:val="22"/>
          <w:lang w:eastAsia="zh-CN"/>
        </w:rPr>
      </w:pPr>
      <w:r w:rsidRPr="003B7FFB">
        <w:rPr>
          <w:b/>
          <w:noProof/>
          <w:u w:val="single"/>
        </w:rPr>
        <mc:AlternateContent>
          <mc:Choice Requires="wps">
            <w:drawing>
              <wp:anchor distT="45720" distB="45720" distL="114300" distR="114300" simplePos="0" relativeHeight="251659264" behindDoc="0" locked="0" layoutInCell="1" allowOverlap="1" wp14:anchorId="31FE0080" wp14:editId="304C540F">
                <wp:simplePos x="0" y="0"/>
                <wp:positionH relativeFrom="column">
                  <wp:posOffset>66675</wp:posOffset>
                </wp:positionH>
                <wp:positionV relativeFrom="paragraph">
                  <wp:posOffset>40640</wp:posOffset>
                </wp:positionV>
                <wp:extent cx="1504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38275"/>
                        </a:xfrm>
                        <a:prstGeom prst="rect">
                          <a:avLst/>
                        </a:prstGeom>
                        <a:solidFill>
                          <a:srgbClr val="FFFFFF"/>
                        </a:solidFill>
                        <a:ln w="9525">
                          <a:solidFill>
                            <a:srgbClr val="000000"/>
                          </a:solidFill>
                          <a:miter lim="800000"/>
                          <a:headEnd/>
                          <a:tailEnd/>
                        </a:ln>
                      </wps:spPr>
                      <wps:txbx>
                        <w:txbxContent>
                          <w:p w14:paraId="747FD8E8" w14:textId="56B7350E" w:rsidR="003B7FFB" w:rsidRDefault="00D5623E">
                            <w:r>
                              <w:rPr>
                                <w:noProof/>
                              </w:rPr>
                              <w:drawing>
                                <wp:inline distT="0" distB="0" distL="0" distR="0" wp14:anchorId="4D7B4EE6" wp14:editId="7EF1EEFA">
                                  <wp:extent cx="1362075" cy="1640348"/>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 Bitten.jpg"/>
                                          <pic:cNvPicPr/>
                                        </pic:nvPicPr>
                                        <pic:blipFill>
                                          <a:blip r:embed="rId8">
                                            <a:extLst>
                                              <a:ext uri="{28A0092B-C50C-407E-A947-70E740481C1C}">
                                                <a14:useLocalDpi xmlns:a14="http://schemas.microsoft.com/office/drawing/2010/main" val="0"/>
                                              </a:ext>
                                            </a:extLst>
                                          </a:blip>
                                          <a:stretch>
                                            <a:fillRect/>
                                          </a:stretch>
                                        </pic:blipFill>
                                        <pic:spPr>
                                          <a:xfrm>
                                            <a:off x="0" y="0"/>
                                            <a:ext cx="1370583" cy="16505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E0080" id="_x0000_t202" coordsize="21600,21600" o:spt="202" path="m,l,21600r21600,l21600,xe">
                <v:stroke joinstyle="miter"/>
                <v:path gradientshapeok="t" o:connecttype="rect"/>
              </v:shapetype>
              <v:shape id="Text Box 2" o:spid="_x0000_s1026" type="#_x0000_t202" style="position:absolute;margin-left:5.25pt;margin-top:3.2pt;width:118.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">
                <v:textbox>
                  <w:txbxContent>
                    <w:p w14:paraId="747FD8E8" w14:textId="56B7350E" w:rsidR="003B7FFB" w:rsidRDefault="00D5623E">
                      <w:r>
                        <w:rPr>
                          <w:noProof/>
                        </w:rPr>
                        <w:drawing>
                          <wp:inline distT="0" distB="0" distL="0" distR="0" wp14:anchorId="4D7B4EE6" wp14:editId="7EF1EEFA">
                            <wp:extent cx="1362075" cy="1640348"/>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 Bitten.jpg"/>
                                    <pic:cNvPicPr/>
                                  </pic:nvPicPr>
                                  <pic:blipFill>
                                    <a:blip r:embed="rId8">
                                      <a:extLst>
                                        <a:ext uri="{28A0092B-C50C-407E-A947-70E740481C1C}">
                                          <a14:useLocalDpi xmlns:a14="http://schemas.microsoft.com/office/drawing/2010/main" val="0"/>
                                        </a:ext>
                                      </a:extLst>
                                    </a:blip>
                                    <a:stretch>
                                      <a:fillRect/>
                                    </a:stretch>
                                  </pic:blipFill>
                                  <pic:spPr>
                                    <a:xfrm>
                                      <a:off x="0" y="0"/>
                                      <a:ext cx="1370583" cy="1650594"/>
                                    </a:xfrm>
                                    <a:prstGeom prst="rect">
                                      <a:avLst/>
                                    </a:prstGeom>
                                  </pic:spPr>
                                </pic:pic>
                              </a:graphicData>
                            </a:graphic>
                          </wp:inline>
                        </w:drawing>
                      </w:r>
                    </w:p>
                  </w:txbxContent>
                </v:textbox>
                <w10:wrap type="square"/>
              </v:shape>
            </w:pict>
          </mc:Fallback>
        </mc:AlternateContent>
      </w:r>
      <w:r w:rsidR="00EE76BC">
        <w:rPr>
          <w:b/>
          <w:u w:val="single"/>
        </w:rPr>
        <w:t xml:space="preserve">Hank Bitten, </w:t>
      </w:r>
      <w:r w:rsidR="002C5E03" w:rsidRPr="002C5E03">
        <w:rPr>
          <w:rFonts w:ascii="Times New Roman" w:eastAsia="SimSun" w:hAnsi="Times New Roman" w:cs="Times New Roman"/>
          <w:sz w:val="22"/>
          <w:szCs w:val="22"/>
          <w:lang w:eastAsia="zh-CN"/>
        </w:rPr>
        <w:t xml:space="preserve">currently the Executive Director of the New Jersey Council for the Social Studies. </w:t>
      </w:r>
      <w:r w:rsidR="00A005B1">
        <w:rPr>
          <w:rFonts w:ascii="Times New Roman" w:eastAsia="SimSun" w:hAnsi="Times New Roman" w:cs="Times New Roman"/>
          <w:sz w:val="22"/>
          <w:szCs w:val="22"/>
          <w:lang w:eastAsia="zh-CN"/>
        </w:rPr>
        <w:t>Served</w:t>
      </w:r>
      <w:r w:rsidR="002C5E03" w:rsidRPr="002C5E03">
        <w:rPr>
          <w:rFonts w:ascii="Times New Roman" w:eastAsia="SimSun" w:hAnsi="Times New Roman" w:cs="Times New Roman"/>
          <w:sz w:val="22"/>
          <w:szCs w:val="22"/>
          <w:lang w:eastAsia="zh-CN"/>
        </w:rPr>
        <w:t xml:space="preserve"> as a Subject Supervisor for Social Studies in the Ramapo Indian Hills High School District in Franklin Lakes, NJ, principal of the Ridgewood Community School, teacher, and debate coach in the Ridgewood Public Schools, teacher at Martin Luther High School in Maspeth, NY, assistant to the Pastor and Director of Christian Education at The Lutheran Church of St. John in Flushing, NY. </w:t>
      </w:r>
    </w:p>
    <w:p w14:paraId="424B3549" w14:textId="77777777" w:rsidR="002C5E03" w:rsidRPr="002C5E03" w:rsidRDefault="002C5E03" w:rsidP="002C5E03">
      <w:pPr>
        <w:rPr>
          <w:rFonts w:ascii="Times New Roman" w:eastAsia="SimSun" w:hAnsi="Times New Roman" w:cs="Times New Roman"/>
          <w:sz w:val="22"/>
          <w:szCs w:val="22"/>
          <w:lang w:eastAsia="zh-CN"/>
        </w:rPr>
      </w:pPr>
    </w:p>
    <w:p w14:paraId="5A48024A" w14:textId="77777777" w:rsidR="002C5E03" w:rsidRPr="002C5E03" w:rsidRDefault="002C5E03" w:rsidP="002C5E03">
      <w:pPr>
        <w:rPr>
          <w:rFonts w:ascii="Times New Roman" w:eastAsia="SimSun" w:hAnsi="Times New Roman" w:cs="Times New Roman"/>
          <w:iCs/>
          <w:sz w:val="22"/>
          <w:szCs w:val="22"/>
          <w:lang w:eastAsia="zh-CN"/>
        </w:rPr>
      </w:pPr>
      <w:r w:rsidRPr="002C5E03">
        <w:rPr>
          <w:rFonts w:ascii="Times New Roman" w:eastAsia="SimSun" w:hAnsi="Times New Roman" w:cs="Times New Roman"/>
          <w:sz w:val="22"/>
          <w:szCs w:val="22"/>
          <w:lang w:eastAsia="zh-CN"/>
        </w:rPr>
        <w:t>He has served as the lead writer for the New Jersey Social Studies Standards, is a past president for the New Jersey Council for History Education and Project Director for two national grants.  He was a professor in the New Jersey Governor’s School for International Studies, an adjunct Professor of Education at Fairleigh Dickinson University, and a member of the Advisory Council to The Hermitage in Ho-Ho-</w:t>
      </w:r>
      <w:proofErr w:type="spellStart"/>
      <w:r w:rsidRPr="002C5E03">
        <w:rPr>
          <w:rFonts w:ascii="Times New Roman" w:eastAsia="SimSun" w:hAnsi="Times New Roman" w:cs="Times New Roman"/>
          <w:sz w:val="22"/>
          <w:szCs w:val="22"/>
          <w:lang w:eastAsia="zh-CN"/>
        </w:rPr>
        <w:t>Kus</w:t>
      </w:r>
      <w:proofErr w:type="spellEnd"/>
      <w:r w:rsidRPr="002C5E03">
        <w:rPr>
          <w:rFonts w:ascii="Times New Roman" w:eastAsia="SimSun" w:hAnsi="Times New Roman" w:cs="Times New Roman"/>
          <w:sz w:val="22"/>
          <w:szCs w:val="22"/>
          <w:lang w:eastAsia="zh-CN"/>
        </w:rPr>
        <w:t xml:space="preserve">, NJ.  He is the co-author with Anthony Coletta of </w:t>
      </w:r>
      <w:r w:rsidRPr="002C5E03">
        <w:rPr>
          <w:rFonts w:ascii="Times New Roman" w:eastAsia="SimSun" w:hAnsi="Times New Roman" w:cs="Times New Roman"/>
          <w:i/>
          <w:sz w:val="22"/>
          <w:szCs w:val="22"/>
          <w:lang w:eastAsia="zh-CN"/>
        </w:rPr>
        <w:t xml:space="preserve">The Core Standards Curriculum Alignment Manual: A Guide for Grade 9-12 </w:t>
      </w:r>
      <w:proofErr w:type="gramStart"/>
      <w:r w:rsidRPr="002C5E03">
        <w:rPr>
          <w:rFonts w:ascii="Times New Roman" w:eastAsia="SimSun" w:hAnsi="Times New Roman" w:cs="Times New Roman"/>
          <w:i/>
          <w:sz w:val="22"/>
          <w:szCs w:val="22"/>
          <w:lang w:eastAsia="zh-CN"/>
        </w:rPr>
        <w:t xml:space="preserve">Teachers, </w:t>
      </w:r>
      <w:r w:rsidRPr="002C5E03">
        <w:rPr>
          <w:rFonts w:ascii="Times New Roman" w:eastAsia="SimSun" w:hAnsi="Times New Roman" w:cs="Times New Roman"/>
          <w:iCs/>
          <w:sz w:val="22"/>
          <w:szCs w:val="22"/>
          <w:lang w:eastAsia="zh-CN"/>
        </w:rPr>
        <w:t>and</w:t>
      </w:r>
      <w:proofErr w:type="gramEnd"/>
      <w:r w:rsidRPr="002C5E03">
        <w:rPr>
          <w:rFonts w:ascii="Times New Roman" w:eastAsia="SimSun" w:hAnsi="Times New Roman" w:cs="Times New Roman"/>
          <w:iCs/>
          <w:sz w:val="22"/>
          <w:szCs w:val="22"/>
          <w:lang w:eastAsia="zh-CN"/>
        </w:rPr>
        <w:t xml:space="preserve"> has published numerous articles relating to history education. </w:t>
      </w:r>
      <w:r w:rsidRPr="002C5E03">
        <w:rPr>
          <w:rFonts w:ascii="Times New Roman" w:eastAsia="SimSun" w:hAnsi="Times New Roman" w:cs="Times New Roman"/>
          <w:sz w:val="22"/>
          <w:szCs w:val="22"/>
          <w:lang w:eastAsia="zh-CN"/>
        </w:rPr>
        <w:t xml:space="preserve">He received his B.A. and M.Ed. from Concordia University in River Forest, Illinois and a Certificate of Advanced Study in Social Studies Education from New York University.  </w:t>
      </w:r>
    </w:p>
    <w:p w14:paraId="178CC9BF" w14:textId="77777777" w:rsidR="002C5E03" w:rsidRPr="002C5E03" w:rsidRDefault="002C5E03" w:rsidP="002C5E03">
      <w:pPr>
        <w:rPr>
          <w:rFonts w:ascii="Times New Roman" w:eastAsia="SimSun" w:hAnsi="Times New Roman" w:cs="Times New Roman"/>
          <w:sz w:val="22"/>
          <w:szCs w:val="22"/>
          <w:lang w:eastAsia="zh-CN"/>
        </w:rPr>
      </w:pPr>
    </w:p>
    <w:p w14:paraId="0F245757" w14:textId="77777777" w:rsidR="002C5E03" w:rsidRPr="002C5E03" w:rsidRDefault="002C5E03" w:rsidP="002C5E03">
      <w:pPr>
        <w:rPr>
          <w:rFonts w:ascii="Times New Roman" w:eastAsia="SimSun" w:hAnsi="Times New Roman" w:cs="Times New Roman"/>
          <w:iCs/>
          <w:sz w:val="22"/>
          <w:szCs w:val="22"/>
          <w:lang w:eastAsia="zh-CN"/>
        </w:rPr>
      </w:pPr>
      <w:r w:rsidRPr="002C5E03">
        <w:rPr>
          <w:rFonts w:ascii="Times New Roman" w:eastAsia="SimSun" w:hAnsi="Times New Roman" w:cs="Times New Roman"/>
          <w:sz w:val="22"/>
          <w:szCs w:val="22"/>
          <w:lang w:eastAsia="zh-CN"/>
        </w:rPr>
        <w:t>As a retired Lutheran called Minister of Education and public school administrator, he is the director of educational websites for Martin Luther and the Reformation (</w:t>
      </w:r>
      <w:hyperlink r:id="rId9" w:history="1">
        <w:r w:rsidRPr="002C5E03">
          <w:rPr>
            <w:rFonts w:ascii="Times New Roman" w:eastAsia="SimSun" w:hAnsi="Times New Roman" w:cs="Times New Roman"/>
            <w:color w:val="0563C1"/>
            <w:sz w:val="22"/>
            <w:szCs w:val="22"/>
            <w:u w:val="single"/>
            <w:lang w:eastAsia="zh-CN"/>
          </w:rPr>
          <w:t>www.reverendluther.org</w:t>
        </w:r>
      </w:hyperlink>
      <w:r w:rsidRPr="002C5E03">
        <w:rPr>
          <w:rFonts w:ascii="Times New Roman" w:eastAsia="SimSun" w:hAnsi="Times New Roman" w:cs="Times New Roman"/>
          <w:sz w:val="22"/>
          <w:szCs w:val="22"/>
          <w:lang w:eastAsia="zh-CN"/>
        </w:rPr>
        <w:t xml:space="preserve">  and </w:t>
      </w:r>
      <w:hyperlink r:id="rId10" w:history="1">
        <w:r w:rsidRPr="002C5E03">
          <w:rPr>
            <w:rFonts w:ascii="Times New Roman" w:eastAsia="SimSun" w:hAnsi="Times New Roman" w:cs="Times New Roman"/>
            <w:color w:val="0563C1"/>
            <w:sz w:val="22"/>
            <w:szCs w:val="22"/>
            <w:u w:val="single"/>
            <w:lang w:eastAsia="zh-CN"/>
          </w:rPr>
          <w:t>www.bible500.org</w:t>
        </w:r>
      </w:hyperlink>
      <w:r w:rsidRPr="002C5E03">
        <w:rPr>
          <w:rFonts w:ascii="Times New Roman" w:eastAsia="SimSun" w:hAnsi="Times New Roman" w:cs="Times New Roman"/>
          <w:sz w:val="22"/>
          <w:szCs w:val="22"/>
          <w:lang w:eastAsia="zh-CN"/>
        </w:rPr>
        <w:t>, and organized and directed programs for the NJ District relating to the 500 year Anniversary of the Reformation.  Hank and his wife Elaine are members of Bethlehem Lutheran Church in Ridgewood, parents of Brian and Kylene and grandparents to five grandchildren.</w:t>
      </w:r>
    </w:p>
    <w:p w14:paraId="71B1CD42" w14:textId="0CC918C2" w:rsidR="00A912FA" w:rsidRDefault="00A912FA" w:rsidP="003B7FFB">
      <w:pPr>
        <w:tabs>
          <w:tab w:val="left" w:pos="3600"/>
        </w:tabs>
      </w:pPr>
    </w:p>
    <w:p w14:paraId="673E0FE4" w14:textId="77777777" w:rsidR="00DA07B2" w:rsidRPr="00951BAF" w:rsidRDefault="00D06882" w:rsidP="003B7FFB">
      <w:pPr>
        <w:spacing w:line="259" w:lineRule="auto"/>
        <w:jc w:val="center"/>
        <w:rPr>
          <w:rFonts w:ascii="Arial" w:eastAsia="Times New Roman" w:hAnsi="Arial" w:cs="Arial"/>
          <w:color w:val="403F42"/>
          <w:sz w:val="22"/>
          <w:szCs w:val="22"/>
        </w:rPr>
      </w:pPr>
      <w:r w:rsidRPr="00951BAF">
        <w:rPr>
          <w:rFonts w:ascii="Arial" w:eastAsia="Times New Roman" w:hAnsi="Arial" w:cs="Arial"/>
          <w:color w:val="403F42"/>
          <w:sz w:val="22"/>
          <w:szCs w:val="22"/>
        </w:rPr>
        <w:t>Refreshments will be available after the lecture</w:t>
      </w:r>
    </w:p>
    <w:p w14:paraId="52F47A83" w14:textId="77777777" w:rsidR="007E1DFE" w:rsidRDefault="007E1DFE" w:rsidP="003B7FFB">
      <w:pPr>
        <w:spacing w:line="259" w:lineRule="auto"/>
        <w:jc w:val="center"/>
        <w:rPr>
          <w:rFonts w:ascii="Arial" w:eastAsia="Times New Roman" w:hAnsi="Arial" w:cs="Arial"/>
          <w:color w:val="403F42"/>
          <w:sz w:val="28"/>
          <w:szCs w:val="28"/>
        </w:rPr>
      </w:pPr>
    </w:p>
    <w:p w14:paraId="080CE7E2" w14:textId="77777777" w:rsidR="00AC4A5D" w:rsidRPr="00951BAF" w:rsidRDefault="00AC4A5D" w:rsidP="003B7FFB">
      <w:pPr>
        <w:spacing w:line="259" w:lineRule="auto"/>
        <w:jc w:val="center"/>
        <w:rPr>
          <w:rFonts w:ascii="Arial" w:eastAsia="Times New Roman" w:hAnsi="Arial" w:cs="Arial"/>
          <w:color w:val="1A191A"/>
          <w:sz w:val="22"/>
          <w:szCs w:val="22"/>
        </w:rPr>
      </w:pPr>
      <w:r w:rsidRPr="00951BAF">
        <w:rPr>
          <w:rFonts w:ascii="Arial" w:eastAsia="Times New Roman" w:hAnsi="Arial" w:cs="Arial"/>
          <w:color w:val="403F42"/>
          <w:sz w:val="22"/>
          <w:szCs w:val="22"/>
        </w:rPr>
        <w:t>St. Peter Lutheran Church (Hopewell, NJ)</w:t>
      </w:r>
    </w:p>
    <w:p w14:paraId="722878FA" w14:textId="77777777" w:rsidR="00AC4A5D" w:rsidRPr="00951BAF" w:rsidRDefault="00AC4A5D" w:rsidP="003B7FFB">
      <w:pPr>
        <w:jc w:val="center"/>
        <w:rPr>
          <w:rFonts w:ascii="Arial" w:eastAsia="Times New Roman" w:hAnsi="Arial" w:cs="Arial"/>
          <w:sz w:val="22"/>
          <w:szCs w:val="22"/>
        </w:rPr>
      </w:pPr>
      <w:r w:rsidRPr="00951BAF">
        <w:rPr>
          <w:rFonts w:ascii="Arial" w:eastAsia="Times New Roman" w:hAnsi="Arial" w:cs="Arial"/>
          <w:sz w:val="22"/>
          <w:szCs w:val="22"/>
        </w:rPr>
        <w:t>1608 Harbourton Rocktown Rd</w:t>
      </w:r>
      <w:r w:rsidRPr="00951BAF">
        <w:rPr>
          <w:rFonts w:ascii="Arial" w:eastAsia="Times New Roman" w:hAnsi="Arial" w:cs="Arial"/>
          <w:sz w:val="22"/>
          <w:szCs w:val="22"/>
        </w:rPr>
        <w:br/>
        <w:t>Lambertville, NJ 08530</w:t>
      </w:r>
      <w:bookmarkStart w:id="0" w:name="_GoBack"/>
      <w:bookmarkEnd w:id="0"/>
    </w:p>
    <w:p w14:paraId="15B611A6" w14:textId="053A24B0" w:rsidR="00AC4A5D" w:rsidRPr="00951BAF" w:rsidRDefault="00AC4A5D" w:rsidP="003B7FFB">
      <w:pPr>
        <w:jc w:val="center"/>
        <w:rPr>
          <w:rFonts w:ascii="Lato" w:hAnsi="Lato"/>
          <w:sz w:val="22"/>
          <w:szCs w:val="22"/>
        </w:rPr>
      </w:pPr>
      <w:r w:rsidRPr="00951BAF">
        <w:rPr>
          <w:rFonts w:ascii="Lato" w:hAnsi="Lato"/>
          <w:sz w:val="22"/>
          <w:szCs w:val="22"/>
        </w:rPr>
        <w:t>(609) 466-0939</w:t>
      </w:r>
    </w:p>
    <w:p w14:paraId="229E1715" w14:textId="77777777" w:rsidR="007C0DF1" w:rsidRPr="00951BAF" w:rsidRDefault="007C0DF1" w:rsidP="003B7FFB">
      <w:pPr>
        <w:jc w:val="center"/>
        <w:rPr>
          <w:rFonts w:ascii="Lato" w:hAnsi="Lato"/>
          <w:sz w:val="22"/>
          <w:szCs w:val="22"/>
        </w:rPr>
      </w:pPr>
    </w:p>
    <w:p w14:paraId="04CFC67B" w14:textId="77777777" w:rsidR="00AC4A5D" w:rsidRDefault="002C010A" w:rsidP="003B7FFB">
      <w:pPr>
        <w:jc w:val="center"/>
      </w:pPr>
      <w:hyperlink r:id="rId11" w:history="1">
        <w:r w:rsidR="00AC4A5D" w:rsidRPr="00CA6350">
          <w:rPr>
            <w:rStyle w:val="Hyperlink"/>
          </w:rPr>
          <w:t>http://stpeternj.org/events/</w:t>
        </w:r>
      </w:hyperlink>
    </w:p>
    <w:sectPr w:rsidR="00AC4A5D" w:rsidSect="00E5700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FA"/>
    <w:rsid w:val="001846D1"/>
    <w:rsid w:val="002C010A"/>
    <w:rsid w:val="002C5E03"/>
    <w:rsid w:val="003B7FFB"/>
    <w:rsid w:val="004C28FD"/>
    <w:rsid w:val="00562C6A"/>
    <w:rsid w:val="00630F3A"/>
    <w:rsid w:val="006337C2"/>
    <w:rsid w:val="007C0DF1"/>
    <w:rsid w:val="007E1DFE"/>
    <w:rsid w:val="00951BAF"/>
    <w:rsid w:val="00A005B1"/>
    <w:rsid w:val="00A912FA"/>
    <w:rsid w:val="00AA39A6"/>
    <w:rsid w:val="00AB4D6C"/>
    <w:rsid w:val="00AC4A5D"/>
    <w:rsid w:val="00AF0FC5"/>
    <w:rsid w:val="00B438A9"/>
    <w:rsid w:val="00CE72B9"/>
    <w:rsid w:val="00D06882"/>
    <w:rsid w:val="00D5623E"/>
    <w:rsid w:val="00DA07B2"/>
    <w:rsid w:val="00DA7632"/>
    <w:rsid w:val="00E101B2"/>
    <w:rsid w:val="00E57009"/>
    <w:rsid w:val="00E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6FA2"/>
  <w15:chartTrackingRefBased/>
  <w15:docId w15:val="{F32E160B-BABB-41B2-9A52-531DD491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2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A5D"/>
    <w:rPr>
      <w:color w:val="0563C1" w:themeColor="hyperlink"/>
      <w:u w:val="single"/>
    </w:rPr>
  </w:style>
  <w:style w:type="character" w:styleId="FollowedHyperlink">
    <w:name w:val="FollowedHyperlink"/>
    <w:basedOn w:val="DefaultParagraphFont"/>
    <w:uiPriority w:val="99"/>
    <w:semiHidden/>
    <w:unhideWhenUsed/>
    <w:rsid w:val="00AC4A5D"/>
    <w:rPr>
      <w:color w:val="954F72" w:themeColor="followedHyperlink"/>
      <w:u w:val="single"/>
    </w:rPr>
  </w:style>
  <w:style w:type="character" w:styleId="UnresolvedMention">
    <w:name w:val="Unresolved Mention"/>
    <w:basedOn w:val="DefaultParagraphFont"/>
    <w:uiPriority w:val="99"/>
    <w:semiHidden/>
    <w:unhideWhenUsed/>
    <w:rsid w:val="00AA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09">
      <w:bodyDiv w:val="1"/>
      <w:marLeft w:val="0"/>
      <w:marRight w:val="0"/>
      <w:marTop w:val="0"/>
      <w:marBottom w:val="0"/>
      <w:divBdr>
        <w:top w:val="none" w:sz="0" w:space="0" w:color="auto"/>
        <w:left w:val="none" w:sz="0" w:space="0" w:color="auto"/>
        <w:bottom w:val="none" w:sz="0" w:space="0" w:color="auto"/>
        <w:right w:val="none" w:sz="0" w:space="0" w:color="auto"/>
      </w:divBdr>
    </w:div>
    <w:div w:id="15744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reverendluther.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peternj.org/events/" TargetMode="External"/><Relationship Id="rId5" Type="http://schemas.openxmlformats.org/officeDocument/2006/relationships/settings" Target="settings.xml"/><Relationship Id="rId10" Type="http://schemas.openxmlformats.org/officeDocument/2006/relationships/hyperlink" Target="http://www.bible500.org" TargetMode="External"/><Relationship Id="rId4" Type="http://schemas.openxmlformats.org/officeDocument/2006/relationships/styles" Target="styles.xml"/><Relationship Id="rId9" Type="http://schemas.openxmlformats.org/officeDocument/2006/relationships/hyperlink" Target="http://www.reverendlu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9" ma:contentTypeDescription="Create a new document." ma:contentTypeScope="" ma:versionID="db13dfca62eceb55e6b8865150ee0f85">
  <xsd:schema xmlns:xsd="http://www.w3.org/2001/XMLSchema" xmlns:xs="http://www.w3.org/2001/XMLSchema" xmlns:p="http://schemas.microsoft.com/office/2006/metadata/properties" xmlns:ns3="847eddda-9a86-439b-adf2-47a8b3fa6208" targetNamespace="http://schemas.microsoft.com/office/2006/metadata/properties" ma:root="true" ma:fieldsID="b20711fde6a86a45231df977bd460791"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EBB6-094B-43DA-994C-68A88517A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0569B-F099-4B70-8774-8A65C9179277}">
  <ds:schemaRefs>
    <ds:schemaRef ds:uri="http://schemas.microsoft.com/sharepoint/v3/contenttype/forms"/>
  </ds:schemaRefs>
</ds:datastoreItem>
</file>

<file path=customXml/itemProps3.xml><?xml version="1.0" encoding="utf-8"?>
<ds:datastoreItem xmlns:ds="http://schemas.openxmlformats.org/officeDocument/2006/customXml" ds:itemID="{9551566E-602F-49EF-812A-6AEE7A6E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Robert P</dc:creator>
  <cp:keywords/>
  <dc:description/>
  <cp:lastModifiedBy>Maguire, Robert P</cp:lastModifiedBy>
  <cp:revision>17</cp:revision>
  <dcterms:created xsi:type="dcterms:W3CDTF">2019-12-02T19:29:00Z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